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B" w:rsidRPr="001C12AA" w:rsidRDefault="002203BD" w:rsidP="00AB48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sz w:val="28"/>
          <w:szCs w:val="28"/>
        </w:rPr>
        <w:t>Государственное бюджетное учреждение Саратовской области «</w:t>
      </w:r>
      <w:proofErr w:type="spellStart"/>
      <w:r w:rsidRPr="001C12AA">
        <w:rPr>
          <w:rFonts w:ascii="PT Astra Serif" w:hAnsi="PT Astra Serif" w:cs="Times New Roman"/>
          <w:sz w:val="28"/>
          <w:szCs w:val="28"/>
        </w:rPr>
        <w:t>Вольский</w:t>
      </w:r>
      <w:proofErr w:type="spellEnd"/>
      <w:r w:rsidRPr="001C12AA">
        <w:rPr>
          <w:rFonts w:ascii="PT Astra Serif" w:hAnsi="PT Astra Serif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 принимает участие в региональном </w:t>
      </w:r>
      <w:r w:rsidR="006A6B89" w:rsidRPr="001C12AA">
        <w:rPr>
          <w:rFonts w:ascii="PT Astra Serif" w:hAnsi="PT Astra Serif" w:cs="Times New Roman"/>
          <w:sz w:val="28"/>
          <w:szCs w:val="28"/>
        </w:rPr>
        <w:t>К</w:t>
      </w:r>
      <w:r w:rsidRPr="001C12AA">
        <w:rPr>
          <w:rFonts w:ascii="PT Astra Serif" w:hAnsi="PT Astra Serif" w:cs="Times New Roman"/>
          <w:sz w:val="28"/>
          <w:szCs w:val="28"/>
        </w:rPr>
        <w:t xml:space="preserve">омплексе мер по поддержке жизненного потенциала семей, воспитывающих детей с инвалидностью  на территории Саратовской области, </w:t>
      </w:r>
      <w:proofErr w:type="gramStart"/>
      <w:r w:rsidRPr="001C12AA">
        <w:rPr>
          <w:rFonts w:ascii="PT Astra Serif" w:hAnsi="PT Astra Serif" w:cs="Times New Roman"/>
          <w:sz w:val="28"/>
          <w:szCs w:val="28"/>
        </w:rPr>
        <w:t>источником</w:t>
      </w:r>
      <w:proofErr w:type="gramEnd"/>
      <w:r w:rsidRPr="001C12A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1C12AA">
        <w:rPr>
          <w:rFonts w:ascii="PT Astra Serif" w:hAnsi="PT Astra Serif" w:cs="Times New Roman"/>
          <w:sz w:val="28"/>
          <w:szCs w:val="28"/>
        </w:rPr>
        <w:t>софинансирования</w:t>
      </w:r>
      <w:proofErr w:type="spellEnd"/>
      <w:r w:rsidRPr="001C12A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C12AA">
        <w:rPr>
          <w:rFonts w:ascii="PT Astra Serif" w:hAnsi="PT Astra Serif" w:cs="Times New Roman"/>
          <w:sz w:val="28"/>
          <w:szCs w:val="28"/>
        </w:rPr>
        <w:t>которого</w:t>
      </w:r>
      <w:proofErr w:type="gramEnd"/>
      <w:r w:rsidRPr="001C12AA">
        <w:rPr>
          <w:rFonts w:ascii="PT Astra Serif" w:hAnsi="PT Astra Serif" w:cs="Times New Roman"/>
          <w:sz w:val="28"/>
          <w:szCs w:val="28"/>
        </w:rPr>
        <w:t xml:space="preserve"> является Фонд поддержки  детей, находящихся в трудной жизненной ситуации.</w:t>
      </w:r>
    </w:p>
    <w:p w:rsidR="002203BD" w:rsidRPr="001C12AA" w:rsidRDefault="002203BD" w:rsidP="00AB48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sz w:val="28"/>
          <w:szCs w:val="28"/>
        </w:rPr>
        <w:t xml:space="preserve">Проект рассчитан на 2022-2023 гг. и реализуется  при взаимодействии </w:t>
      </w:r>
      <w:r w:rsidR="006A6B89" w:rsidRPr="001C12AA">
        <w:rPr>
          <w:rFonts w:ascii="PT Astra Serif" w:hAnsi="PT Astra Serif" w:cs="Times New Roman"/>
          <w:sz w:val="28"/>
          <w:szCs w:val="28"/>
        </w:rPr>
        <w:t>м</w:t>
      </w:r>
      <w:r w:rsidRPr="001C12AA">
        <w:rPr>
          <w:rFonts w:ascii="PT Astra Serif" w:hAnsi="PT Astra Serif" w:cs="Times New Roman"/>
          <w:sz w:val="28"/>
          <w:szCs w:val="28"/>
        </w:rPr>
        <w:t>инистерств</w:t>
      </w:r>
      <w:r w:rsidR="006A6B89" w:rsidRPr="001C12AA">
        <w:rPr>
          <w:rFonts w:ascii="PT Astra Serif" w:hAnsi="PT Astra Serif" w:cs="Times New Roman"/>
          <w:sz w:val="28"/>
          <w:szCs w:val="28"/>
        </w:rPr>
        <w:t>а</w:t>
      </w:r>
      <w:r w:rsidRPr="001C12AA">
        <w:rPr>
          <w:rFonts w:ascii="PT Astra Serif" w:hAnsi="PT Astra Serif" w:cs="Times New Roman"/>
          <w:sz w:val="28"/>
          <w:szCs w:val="28"/>
        </w:rPr>
        <w:t xml:space="preserve"> труда и социальной защиты</w:t>
      </w:r>
      <w:r w:rsidR="006A6B89" w:rsidRPr="001C12AA">
        <w:rPr>
          <w:rFonts w:ascii="PT Astra Serif" w:hAnsi="PT Astra Serif" w:cs="Times New Roman"/>
          <w:sz w:val="28"/>
          <w:szCs w:val="28"/>
        </w:rPr>
        <w:t xml:space="preserve">, министерства здравоохранения, </w:t>
      </w:r>
      <w:r w:rsidR="00B91955" w:rsidRPr="001C12AA">
        <w:rPr>
          <w:rFonts w:ascii="PT Astra Serif" w:hAnsi="PT Astra Serif" w:cs="Times New Roman"/>
          <w:sz w:val="28"/>
          <w:szCs w:val="28"/>
        </w:rPr>
        <w:t>министерства образования, министерства культуры Саратовской области.</w:t>
      </w:r>
    </w:p>
    <w:p w:rsidR="00C37DB0" w:rsidRPr="001C12AA" w:rsidRDefault="00C37DB0" w:rsidP="00AB48B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sz w:val="28"/>
          <w:szCs w:val="28"/>
        </w:rPr>
        <w:t>В рамках проекта по Комплексу мер специалистами реабилитационного центра разработаны и  реализуются две программы.</w:t>
      </w:r>
    </w:p>
    <w:p w:rsidR="00C37DB0" w:rsidRPr="001C12AA" w:rsidRDefault="00C37DB0" w:rsidP="005370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b/>
          <w:sz w:val="28"/>
          <w:szCs w:val="28"/>
        </w:rPr>
        <w:t>Программа «Родительская Азбука»</w:t>
      </w:r>
      <w:r w:rsidRPr="001C12AA">
        <w:rPr>
          <w:rFonts w:ascii="PT Astra Serif" w:hAnsi="PT Astra Serif" w:cs="Times New Roman"/>
          <w:sz w:val="28"/>
          <w:szCs w:val="28"/>
        </w:rPr>
        <w:t xml:space="preserve"> направлена на обучение родителей в рамках клубной работы «Гармония» и «Родительская Академия». Целью программы  является  повышение психолого-педагогической  компетентности родителей в вопросах воспитания, развития, социальной адаптации и подготовки к самостоятель</w:t>
      </w:r>
      <w:r w:rsidR="004040D1" w:rsidRPr="001C12AA">
        <w:rPr>
          <w:rFonts w:ascii="PT Astra Serif" w:hAnsi="PT Astra Serif" w:cs="Times New Roman"/>
          <w:sz w:val="28"/>
          <w:szCs w:val="28"/>
        </w:rPr>
        <w:t>ной жизни детей с инвалидностью;  повышение качества и доступности оперативной консультативной помощи для родителей, воспитывающих детей с ограниченными возможностями.</w:t>
      </w:r>
    </w:p>
    <w:p w:rsidR="00E61305" w:rsidRPr="001C12AA" w:rsidRDefault="004F7825" w:rsidP="0053703E">
      <w:pPr>
        <w:spacing w:after="0" w:line="240" w:lineRule="auto"/>
        <w:ind w:firstLine="357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sz w:val="28"/>
          <w:szCs w:val="28"/>
        </w:rPr>
        <w:t xml:space="preserve">За </w:t>
      </w:r>
      <w:r w:rsidR="001D6349" w:rsidRPr="001C12AA">
        <w:rPr>
          <w:rFonts w:ascii="PT Astra Serif" w:hAnsi="PT Astra Serif" w:cs="Times New Roman"/>
          <w:sz w:val="28"/>
          <w:szCs w:val="28"/>
        </w:rPr>
        <w:t>9 месяцев</w:t>
      </w:r>
      <w:r w:rsidRPr="001C12AA">
        <w:rPr>
          <w:rFonts w:ascii="PT Astra Serif" w:hAnsi="PT Astra Serif" w:cs="Times New Roman"/>
          <w:sz w:val="28"/>
          <w:szCs w:val="28"/>
        </w:rPr>
        <w:t xml:space="preserve"> </w:t>
      </w:r>
      <w:r w:rsidR="001D6349" w:rsidRPr="001C12AA">
        <w:rPr>
          <w:rFonts w:ascii="PT Astra Serif" w:hAnsi="PT Astra Serif" w:cs="Times New Roman"/>
          <w:sz w:val="28"/>
          <w:szCs w:val="28"/>
        </w:rPr>
        <w:t>2022</w:t>
      </w:r>
      <w:r w:rsidRPr="001C12AA">
        <w:rPr>
          <w:rFonts w:ascii="PT Astra Serif" w:hAnsi="PT Astra Serif" w:cs="Times New Roman"/>
          <w:sz w:val="28"/>
          <w:szCs w:val="28"/>
        </w:rPr>
        <w:t xml:space="preserve"> года  проведено 1</w:t>
      </w:r>
      <w:r w:rsidR="001D6349" w:rsidRPr="001C12AA">
        <w:rPr>
          <w:rFonts w:ascii="PT Astra Serif" w:hAnsi="PT Astra Serif" w:cs="Times New Roman"/>
          <w:sz w:val="28"/>
          <w:szCs w:val="28"/>
        </w:rPr>
        <w:t>8 занятий с родителями</w:t>
      </w:r>
      <w:r w:rsidR="00E61305" w:rsidRPr="001C12AA">
        <w:rPr>
          <w:rFonts w:ascii="PT Astra Serif" w:hAnsi="PT Astra Serif" w:cs="Times New Roman"/>
          <w:sz w:val="28"/>
          <w:szCs w:val="28"/>
        </w:rPr>
        <w:t>:</w:t>
      </w:r>
    </w:p>
    <w:p w:rsidR="001D6349" w:rsidRPr="001C12AA" w:rsidRDefault="004F7825" w:rsidP="0053703E">
      <w:pPr>
        <w:spacing w:after="0" w:line="240" w:lineRule="auto"/>
        <w:ind w:firstLine="357"/>
        <w:jc w:val="both"/>
        <w:rPr>
          <w:rFonts w:ascii="PT Astra Serif" w:hAnsi="PT Astra Serif"/>
          <w:sz w:val="28"/>
          <w:szCs w:val="28"/>
          <w:u w:val="single"/>
        </w:rPr>
      </w:pPr>
      <w:r w:rsidRPr="001C12AA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1D6349" w:rsidRPr="001C12AA">
        <w:rPr>
          <w:rFonts w:ascii="PT Astra Serif" w:hAnsi="PT Astra Serif"/>
          <w:sz w:val="28"/>
          <w:szCs w:val="28"/>
          <w:u w:val="single"/>
        </w:rPr>
        <w:t>Клуб «Родительская Академия» (9 занятий)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eastAsia="Times New Roman" w:hAnsi="PT Astra Serif" w:cs="Times New Roman"/>
          <w:sz w:val="28"/>
          <w:szCs w:val="28"/>
        </w:rPr>
        <w:t>- «Гарантии и права семьи, воспитывающей ребенка-инвалида»;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eastAsia="Times New Roman" w:hAnsi="PT Astra Serif" w:cs="Times New Roman"/>
          <w:sz w:val="28"/>
          <w:szCs w:val="28"/>
        </w:rPr>
        <w:t>- Круглый стол «Семья-основа жизни ребенка с особенностями в развитии»;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eastAsia="Times New Roman" w:hAnsi="PT Astra Serif" w:cs="Times New Roman"/>
          <w:sz w:val="28"/>
          <w:szCs w:val="28"/>
        </w:rPr>
        <w:t>- Практическое занятие «Реабилитация детей-инвалидов в домашних условиях»;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eastAsia="Times New Roman" w:hAnsi="PT Astra Serif" w:cs="Times New Roman"/>
          <w:sz w:val="28"/>
          <w:szCs w:val="28"/>
        </w:rPr>
        <w:t>- Практикум «Особенности развития детей с ДЦП и организация реабилитационных мероприятий  в домашних условиях»;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eastAsia="Times New Roman" w:hAnsi="PT Astra Serif" w:cs="Times New Roman"/>
          <w:sz w:val="28"/>
          <w:szCs w:val="28"/>
        </w:rPr>
        <w:t>- Занятия – практикум «Формирование игровой деятельности у детей с нарушением интеллекта»;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12AA">
        <w:rPr>
          <w:rFonts w:ascii="PT Astra Serif" w:eastAsia="Times New Roman" w:hAnsi="PT Astra Serif" w:cs="Times New Roman"/>
          <w:sz w:val="28"/>
          <w:szCs w:val="28"/>
        </w:rPr>
        <w:t>- Практикум «Овладение практическими навыками основам массажа в домашних условиях для детей с ограниченными возможностями»;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 xml:space="preserve">- Практическое занятие  «Формирование  психологического здоровья детей дошкольного возраста по средствам </w:t>
      </w:r>
      <w:proofErr w:type="spellStart"/>
      <w:r w:rsidRPr="001C12AA">
        <w:rPr>
          <w:rFonts w:ascii="PT Astra Serif" w:hAnsi="PT Astra Serif"/>
          <w:sz w:val="28"/>
          <w:szCs w:val="28"/>
        </w:rPr>
        <w:t>сказкотерапии</w:t>
      </w:r>
      <w:proofErr w:type="spellEnd"/>
      <w:r w:rsidRPr="001C12AA">
        <w:rPr>
          <w:rFonts w:ascii="PT Astra Serif" w:hAnsi="PT Astra Serif"/>
          <w:sz w:val="28"/>
          <w:szCs w:val="28"/>
        </w:rPr>
        <w:t>»;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Круглый стол «</w:t>
      </w:r>
      <w:proofErr w:type="spellStart"/>
      <w:r w:rsidRPr="001C12AA">
        <w:rPr>
          <w:rFonts w:ascii="PT Astra Serif" w:hAnsi="PT Astra Serif"/>
          <w:sz w:val="28"/>
          <w:szCs w:val="28"/>
        </w:rPr>
        <w:t>Гендерное</w:t>
      </w:r>
      <w:proofErr w:type="spellEnd"/>
      <w:r w:rsidRPr="001C12AA">
        <w:rPr>
          <w:rFonts w:ascii="PT Astra Serif" w:hAnsi="PT Astra Serif"/>
          <w:sz w:val="28"/>
          <w:szCs w:val="28"/>
        </w:rPr>
        <w:t xml:space="preserve"> воспитание детей дошкольного возраста»;</w:t>
      </w:r>
    </w:p>
    <w:p w:rsidR="001D6349" w:rsidRPr="001C12AA" w:rsidRDefault="001D6349" w:rsidP="0053703E">
      <w:pPr>
        <w:spacing w:after="0" w:line="240" w:lineRule="auto"/>
        <w:ind w:left="357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Тематический практикум «Формирование моторных навыков и навыков самообслуживания у детей с РАС».</w:t>
      </w:r>
    </w:p>
    <w:p w:rsidR="001D6349" w:rsidRPr="001C12AA" w:rsidRDefault="001D6349" w:rsidP="0053703E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  <w:u w:val="single"/>
        </w:rPr>
      </w:pPr>
      <w:r w:rsidRPr="001C12AA">
        <w:rPr>
          <w:rFonts w:ascii="PT Astra Serif" w:hAnsi="PT Astra Serif"/>
          <w:sz w:val="28"/>
          <w:szCs w:val="28"/>
          <w:u w:val="single"/>
        </w:rPr>
        <w:t>Клуб «Гармония» (9 занятий)</w:t>
      </w:r>
    </w:p>
    <w:p w:rsidR="001D6349" w:rsidRPr="001C12AA" w:rsidRDefault="001D6349" w:rsidP="0053703E">
      <w:pPr>
        <w:spacing w:after="0" w:line="240" w:lineRule="auto"/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Практическое занятие «Формируем семейные традиции. Мы вместе»;</w:t>
      </w:r>
    </w:p>
    <w:p w:rsidR="001D6349" w:rsidRPr="001C12AA" w:rsidRDefault="001D6349" w:rsidP="0053703E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Занятие – практикум «Конструктивные способы взаимодействия в конфликтных ситуациях»;</w:t>
      </w:r>
    </w:p>
    <w:p w:rsidR="001D6349" w:rsidRPr="001C12AA" w:rsidRDefault="001D6349" w:rsidP="0053703E">
      <w:pPr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«Развитие коммуникативной сферы у детей с ограниченными возможностями» с элементами практики;</w:t>
      </w:r>
    </w:p>
    <w:p w:rsidR="001D6349" w:rsidRPr="001C12AA" w:rsidRDefault="001D6349" w:rsidP="0053703E">
      <w:pPr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lastRenderedPageBreak/>
        <w:t>- Занятие – практикум «Гармонизируем детско-родительские отношения»;</w:t>
      </w:r>
    </w:p>
    <w:p w:rsidR="001D6349" w:rsidRPr="001C12AA" w:rsidRDefault="001D6349" w:rsidP="0053703E">
      <w:pPr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Практикум «Песочная терапия при взаимодействии с детьми с ограниченными возможностями»;</w:t>
      </w:r>
    </w:p>
    <w:p w:rsidR="001D6349" w:rsidRPr="001C12AA" w:rsidRDefault="001D6349" w:rsidP="0053703E">
      <w:pPr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 xml:space="preserve">- Мастер – класс «Обрывная аппликация  – способ снятия </w:t>
      </w:r>
      <w:proofErr w:type="spellStart"/>
      <w:r w:rsidRPr="001C12AA">
        <w:rPr>
          <w:rFonts w:ascii="PT Astra Serif" w:hAnsi="PT Astra Serif"/>
          <w:sz w:val="28"/>
          <w:szCs w:val="28"/>
        </w:rPr>
        <w:t>психо-эмоционального</w:t>
      </w:r>
      <w:proofErr w:type="spellEnd"/>
      <w:r w:rsidRPr="001C12AA">
        <w:rPr>
          <w:rFonts w:ascii="PT Astra Serif" w:hAnsi="PT Astra Serif"/>
          <w:sz w:val="28"/>
          <w:szCs w:val="28"/>
        </w:rPr>
        <w:t xml:space="preserve"> напряжения»;  </w:t>
      </w:r>
    </w:p>
    <w:p w:rsidR="001D6349" w:rsidRPr="001C12AA" w:rsidRDefault="001D6349" w:rsidP="0053703E">
      <w:pPr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Занятие – практикум «Мелкая моторика рук, как средство развития познавательной сферы»;</w:t>
      </w:r>
    </w:p>
    <w:p w:rsidR="001D6349" w:rsidRPr="001C12AA" w:rsidRDefault="001D6349" w:rsidP="0053703E">
      <w:pPr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Занятие  с элементами тренинга «Тропинка родительской любви»;</w:t>
      </w:r>
    </w:p>
    <w:p w:rsidR="005E6B87" w:rsidRPr="001C12AA" w:rsidRDefault="001D6349" w:rsidP="0053703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C12AA">
        <w:rPr>
          <w:rFonts w:ascii="PT Astra Serif" w:hAnsi="PT Astra Serif"/>
          <w:sz w:val="28"/>
          <w:szCs w:val="28"/>
        </w:rPr>
        <w:t>- Круглый стол - практикум «Семейные игры. Проводим время с пользой».</w:t>
      </w:r>
      <w:r w:rsidR="005E6B87" w:rsidRPr="001C12AA">
        <w:rPr>
          <w:rFonts w:ascii="PT Astra Serif" w:hAnsi="PT Astra Serif"/>
          <w:sz w:val="28"/>
          <w:szCs w:val="28"/>
        </w:rPr>
        <w:t xml:space="preserve"> </w:t>
      </w:r>
    </w:p>
    <w:p w:rsidR="005E6B87" w:rsidRPr="001C12AA" w:rsidRDefault="005E6B87" w:rsidP="0053703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1C12AA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Pr="001C12AA">
        <w:rPr>
          <w:rFonts w:ascii="PT Astra Serif" w:hAnsi="PT Astra Serif"/>
          <w:b/>
          <w:sz w:val="28"/>
          <w:szCs w:val="28"/>
        </w:rPr>
        <w:t>рамках программы за 9 месяцев 2022 года охвачено  180 родителей.</w:t>
      </w:r>
    </w:p>
    <w:p w:rsidR="00D568ED" w:rsidRPr="001C12AA" w:rsidRDefault="00125F80" w:rsidP="0053703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b/>
          <w:sz w:val="28"/>
          <w:szCs w:val="28"/>
        </w:rPr>
        <w:t>П</w:t>
      </w:r>
      <w:r w:rsidR="00D568ED" w:rsidRPr="001C12AA">
        <w:rPr>
          <w:rFonts w:ascii="PT Astra Serif" w:hAnsi="PT Astra Serif" w:cs="Times New Roman"/>
          <w:b/>
          <w:sz w:val="28"/>
          <w:szCs w:val="28"/>
        </w:rPr>
        <w:t>рограмма «Мы вместе»</w:t>
      </w:r>
      <w:r w:rsidR="00D568ED" w:rsidRPr="001C12AA">
        <w:rPr>
          <w:rFonts w:ascii="PT Astra Serif" w:hAnsi="PT Astra Serif" w:cs="Times New Roman"/>
          <w:sz w:val="28"/>
          <w:szCs w:val="28"/>
        </w:rPr>
        <w:t xml:space="preserve">  направлена на гармонизацию внутрисемейных отношений.  Её  целью является возрождение и укрепление семейных ценностей, обучение навыкам организации семейного досуга.</w:t>
      </w:r>
      <w:r w:rsidRPr="001C12AA">
        <w:rPr>
          <w:rFonts w:ascii="PT Astra Serif" w:hAnsi="PT Astra Serif" w:cs="Times New Roman"/>
          <w:sz w:val="28"/>
          <w:szCs w:val="28"/>
        </w:rPr>
        <w:t xml:space="preserve"> </w:t>
      </w:r>
    </w:p>
    <w:p w:rsidR="00F846E2" w:rsidRPr="001C12AA" w:rsidRDefault="00125F80" w:rsidP="0053703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sz w:val="28"/>
          <w:szCs w:val="28"/>
        </w:rPr>
        <w:t xml:space="preserve">В </w:t>
      </w:r>
      <w:r w:rsidR="005E6B87" w:rsidRPr="001C12AA">
        <w:rPr>
          <w:rFonts w:ascii="PT Astra Serif" w:hAnsi="PT Astra Serif" w:cs="Times New Roman"/>
          <w:sz w:val="28"/>
          <w:szCs w:val="28"/>
        </w:rPr>
        <w:t>2022</w:t>
      </w:r>
      <w:r w:rsidRPr="001C12AA">
        <w:rPr>
          <w:rFonts w:ascii="PT Astra Serif" w:hAnsi="PT Astra Serif" w:cs="Times New Roman"/>
          <w:sz w:val="28"/>
          <w:szCs w:val="28"/>
        </w:rPr>
        <w:t xml:space="preserve"> году в рамках реализации данной программы проведены массовые </w:t>
      </w:r>
      <w:proofErr w:type="spellStart"/>
      <w:r w:rsidRPr="001C12AA">
        <w:rPr>
          <w:rFonts w:ascii="PT Astra Serif" w:hAnsi="PT Astra Serif" w:cs="Times New Roman"/>
          <w:sz w:val="28"/>
          <w:szCs w:val="28"/>
        </w:rPr>
        <w:t>социокультурные</w:t>
      </w:r>
      <w:proofErr w:type="spellEnd"/>
      <w:r w:rsidRPr="001C12AA">
        <w:rPr>
          <w:rFonts w:ascii="PT Astra Serif" w:hAnsi="PT Astra Serif" w:cs="Times New Roman"/>
          <w:sz w:val="28"/>
          <w:szCs w:val="28"/>
        </w:rPr>
        <w:t xml:space="preserve"> мероприятия:  </w:t>
      </w:r>
      <w:r w:rsidR="00F846E2" w:rsidRPr="001C12AA">
        <w:rPr>
          <w:rFonts w:ascii="PT Astra Serif" w:eastAsia="Times New Roman" w:hAnsi="PT Astra Serif" w:cs="Times New Roman"/>
          <w:sz w:val="28"/>
          <w:szCs w:val="28"/>
        </w:rPr>
        <w:t>Рыцарский турнир «Богатырская наша сила»</w:t>
      </w:r>
      <w:r w:rsidR="005E6B87" w:rsidRPr="001C12A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proofErr w:type="spellStart"/>
      <w:r w:rsidR="00F846E2" w:rsidRPr="001C12AA">
        <w:rPr>
          <w:rFonts w:ascii="PT Astra Serif" w:eastAsia="Times New Roman" w:hAnsi="PT Astra Serif" w:cs="Times New Roman"/>
          <w:sz w:val="28"/>
          <w:szCs w:val="28"/>
        </w:rPr>
        <w:t>Конкурсно</w:t>
      </w:r>
      <w:proofErr w:type="spellEnd"/>
      <w:r w:rsidR="00F846E2" w:rsidRPr="001C12AA">
        <w:rPr>
          <w:rFonts w:ascii="PT Astra Serif" w:eastAsia="Times New Roman" w:hAnsi="PT Astra Serif" w:cs="Times New Roman"/>
          <w:sz w:val="28"/>
          <w:szCs w:val="28"/>
        </w:rPr>
        <w:t xml:space="preserve"> - игровая программа «Поздравляем мамочку свою» с театрализованной    постановкой сказки «Волк и семеро козлят»</w:t>
      </w:r>
      <w:r w:rsidR="005E6B87" w:rsidRPr="001C12A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F846E2" w:rsidRPr="001C12AA">
        <w:rPr>
          <w:rFonts w:ascii="PT Astra Serif" w:eastAsia="Times New Roman" w:hAnsi="PT Astra Serif" w:cs="Times New Roman"/>
          <w:sz w:val="28"/>
          <w:szCs w:val="28"/>
        </w:rPr>
        <w:t>Познавательно-игровая программа «Семейные ценности и традиции»</w:t>
      </w:r>
      <w:r w:rsidR="005E6B87" w:rsidRPr="001C12A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F846E2" w:rsidRPr="001C12AA">
        <w:rPr>
          <w:rFonts w:ascii="PT Astra Serif" w:eastAsia="Times New Roman" w:hAnsi="PT Astra Serif" w:cs="Times New Roman"/>
          <w:sz w:val="28"/>
          <w:szCs w:val="28"/>
        </w:rPr>
        <w:t>Игровая программа ко дню защиты детей «Вот оно, какое наше лето!»</w:t>
      </w:r>
      <w:r w:rsidR="005E6B87" w:rsidRPr="001C12A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F846E2" w:rsidRPr="001C12AA">
        <w:rPr>
          <w:rFonts w:ascii="PT Astra Serif" w:hAnsi="PT Astra Serif"/>
          <w:sz w:val="28"/>
          <w:szCs w:val="28"/>
        </w:rPr>
        <w:t xml:space="preserve"> </w:t>
      </w:r>
      <w:r w:rsidR="00F846E2" w:rsidRPr="001C12AA">
        <w:rPr>
          <w:rFonts w:ascii="PT Astra Serif" w:eastAsia="Times New Roman" w:hAnsi="PT Astra Serif" w:cs="Times New Roman"/>
          <w:sz w:val="28"/>
          <w:szCs w:val="28"/>
        </w:rPr>
        <w:t>Ко Дню семьи, любви и верности игровая программа «Когда семья вместе»</w:t>
      </w:r>
      <w:r w:rsidR="005E6B87" w:rsidRPr="001C12AA"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125F80" w:rsidRPr="001C12AA" w:rsidRDefault="00F846E2" w:rsidP="0053703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1C12AA">
        <w:rPr>
          <w:rFonts w:ascii="PT Astra Serif" w:eastAsia="Times New Roman" w:hAnsi="PT Astra Serif" w:cs="Times New Roman"/>
          <w:sz w:val="28"/>
          <w:szCs w:val="28"/>
        </w:rPr>
        <w:t>Фестиваль семейного творчества «Фруктовая радуга талантов»</w:t>
      </w:r>
      <w:r w:rsidR="005E6B87" w:rsidRPr="001C12A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1C12AA">
        <w:rPr>
          <w:rFonts w:ascii="PT Astra Serif" w:eastAsia="Times New Roman" w:hAnsi="PT Astra Serif" w:cs="Times New Roman"/>
          <w:sz w:val="28"/>
          <w:szCs w:val="28"/>
        </w:rPr>
        <w:t>Спортивный семейный праздник «В здоровом теле – здоровый дух»</w:t>
      </w:r>
      <w:r w:rsidR="001D6349" w:rsidRPr="001C12AA">
        <w:rPr>
          <w:rFonts w:ascii="PT Astra Serif" w:eastAsia="Times New Roman" w:hAnsi="PT Astra Serif" w:cs="Times New Roman"/>
          <w:sz w:val="28"/>
          <w:szCs w:val="28"/>
        </w:rPr>
        <w:t>,</w:t>
      </w:r>
      <w:r w:rsidR="00DA54E4" w:rsidRPr="001C12AA">
        <w:rPr>
          <w:rFonts w:ascii="PT Astra Serif" w:hAnsi="PT Astra Serif" w:cs="Times New Roman"/>
          <w:sz w:val="28"/>
          <w:szCs w:val="28"/>
        </w:rPr>
        <w:t xml:space="preserve"> а так же экскурсии по достопримечательностям города, посещение </w:t>
      </w:r>
      <w:proofErr w:type="spellStart"/>
      <w:r w:rsidR="00DA54E4" w:rsidRPr="001C12AA">
        <w:rPr>
          <w:rFonts w:ascii="PT Astra Serif" w:hAnsi="PT Astra Serif" w:cs="Times New Roman"/>
          <w:sz w:val="28"/>
          <w:szCs w:val="28"/>
        </w:rPr>
        <w:t>Вольского</w:t>
      </w:r>
      <w:proofErr w:type="spellEnd"/>
      <w:r w:rsidR="00DA54E4" w:rsidRPr="001C12AA">
        <w:rPr>
          <w:rFonts w:ascii="PT Astra Serif" w:hAnsi="PT Astra Serif" w:cs="Times New Roman"/>
          <w:sz w:val="28"/>
          <w:szCs w:val="28"/>
        </w:rPr>
        <w:t xml:space="preserve"> краеведческого музея в отдел истории на выставку «Орудия труда</w:t>
      </w:r>
      <w:r w:rsidR="002C0068" w:rsidRPr="001C12AA">
        <w:rPr>
          <w:rFonts w:ascii="PT Astra Serif" w:hAnsi="PT Astra Serif" w:cs="Times New Roman"/>
          <w:sz w:val="28"/>
          <w:szCs w:val="28"/>
        </w:rPr>
        <w:t xml:space="preserve"> и оружия человека эпохи камня и бронзы</w:t>
      </w:r>
      <w:r w:rsidR="00DA54E4" w:rsidRPr="001C12AA">
        <w:rPr>
          <w:rFonts w:ascii="PT Astra Serif" w:hAnsi="PT Astra Serif" w:cs="Times New Roman"/>
          <w:sz w:val="28"/>
          <w:szCs w:val="28"/>
        </w:rPr>
        <w:t>»</w:t>
      </w:r>
      <w:r w:rsidR="00C40DEA" w:rsidRPr="001C12AA">
        <w:rPr>
          <w:rFonts w:ascii="PT Astra Serif" w:hAnsi="PT Astra Serif" w:cs="Times New Roman"/>
          <w:sz w:val="28"/>
          <w:szCs w:val="28"/>
        </w:rPr>
        <w:t>, в отдел природы.</w:t>
      </w:r>
      <w:r w:rsidR="005E6B87" w:rsidRPr="001C12AA">
        <w:rPr>
          <w:rFonts w:ascii="PT Astra Serif" w:hAnsi="PT Astra Serif" w:cs="Times New Roman"/>
          <w:sz w:val="28"/>
          <w:szCs w:val="28"/>
        </w:rPr>
        <w:t xml:space="preserve"> </w:t>
      </w:r>
      <w:r w:rsidR="005E6B87" w:rsidRPr="001C12AA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5E6B87" w:rsidRPr="001C12AA">
        <w:rPr>
          <w:rFonts w:ascii="PT Astra Serif" w:hAnsi="PT Astra Serif"/>
          <w:b/>
          <w:sz w:val="28"/>
          <w:szCs w:val="28"/>
        </w:rPr>
        <w:t>рамках программы за 9 месяцев 2022 года охвачено  120 человек.</w:t>
      </w:r>
    </w:p>
    <w:p w:rsidR="00AB48B5" w:rsidRPr="001C12AA" w:rsidRDefault="007D4179" w:rsidP="001C12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sz w:val="28"/>
          <w:szCs w:val="28"/>
        </w:rPr>
        <w:t>Программы реализуются в очной форме, в перспективе добавится дистанционный формат на интернет-сайте учреждения и мобильных приложениях.</w:t>
      </w:r>
      <w:r w:rsidR="007F0324" w:rsidRPr="001C12AA">
        <w:rPr>
          <w:rFonts w:ascii="PT Astra Serif" w:hAnsi="PT Astra Serif" w:cs="Times New Roman"/>
          <w:sz w:val="28"/>
          <w:szCs w:val="28"/>
        </w:rPr>
        <w:t xml:space="preserve"> Это даст  возможность семьям, проживающим в отдаленных районах Саратовской области, получать консультативную помощь </w:t>
      </w:r>
      <w:r w:rsidR="003B094D" w:rsidRPr="001C12A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B094D" w:rsidRPr="001C12AA">
        <w:rPr>
          <w:rFonts w:ascii="PT Astra Serif" w:hAnsi="PT Astra Serif" w:cs="Times New Roman"/>
          <w:sz w:val="28"/>
          <w:szCs w:val="28"/>
        </w:rPr>
        <w:t>онлайн</w:t>
      </w:r>
      <w:proofErr w:type="spellEnd"/>
      <w:r w:rsidR="003B094D" w:rsidRPr="001C12AA">
        <w:rPr>
          <w:rFonts w:ascii="PT Astra Serif" w:hAnsi="PT Astra Serif" w:cs="Times New Roman"/>
          <w:sz w:val="28"/>
          <w:szCs w:val="28"/>
        </w:rPr>
        <w:t xml:space="preserve">. </w:t>
      </w:r>
    </w:p>
    <w:p w:rsidR="001C12AA" w:rsidRPr="001C12AA" w:rsidRDefault="001C12AA" w:rsidP="001C12A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sz w:val="28"/>
          <w:szCs w:val="28"/>
        </w:rPr>
        <w:t>Создан пункт проката с игровым, реабилитационным, специализированным оборудованием по уходу за детьми-инвалидами.</w:t>
      </w:r>
    </w:p>
    <w:p w:rsidR="001C12AA" w:rsidRPr="001C12AA" w:rsidRDefault="001C12AA" w:rsidP="001C12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4179" w:rsidRPr="001C12AA" w:rsidRDefault="00D40DF2" w:rsidP="001C12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12AA">
        <w:rPr>
          <w:rFonts w:ascii="PT Astra Serif" w:hAnsi="PT Astra Serif" w:cs="Times New Roman"/>
          <w:sz w:val="28"/>
          <w:szCs w:val="28"/>
        </w:rPr>
        <w:t>В рамках информационного сопровождения регионального комплекса мер учреждение размещает пресс-релизы о социально-значимых мероприятиях проекта на официальном сайте министерства труда и социальной защиты</w:t>
      </w:r>
      <w:r w:rsidR="005E6B87" w:rsidRPr="001C12AA">
        <w:rPr>
          <w:rFonts w:ascii="PT Astra Serif" w:hAnsi="PT Astra Serif" w:cs="Times New Roman"/>
          <w:sz w:val="28"/>
          <w:szCs w:val="28"/>
        </w:rPr>
        <w:t xml:space="preserve">, а так же в официальных группах учреждения в социальных сетях </w:t>
      </w:r>
      <w:proofErr w:type="spellStart"/>
      <w:r w:rsidR="005E6B87" w:rsidRPr="001C12AA">
        <w:rPr>
          <w:rFonts w:ascii="PT Astra Serif" w:hAnsi="PT Astra Serif" w:cs="Times New Roman"/>
          <w:sz w:val="28"/>
          <w:szCs w:val="28"/>
        </w:rPr>
        <w:t>вконтакте</w:t>
      </w:r>
      <w:proofErr w:type="spellEnd"/>
      <w:r w:rsidR="005E6B87" w:rsidRPr="001C12AA">
        <w:rPr>
          <w:rFonts w:ascii="PT Astra Serif" w:hAnsi="PT Astra Serif" w:cs="Times New Roman"/>
          <w:sz w:val="28"/>
          <w:szCs w:val="28"/>
        </w:rPr>
        <w:t>, одноклассниках</w:t>
      </w:r>
      <w:r w:rsidRPr="001C12AA">
        <w:rPr>
          <w:rFonts w:ascii="PT Astra Serif" w:hAnsi="PT Astra Serif" w:cs="Times New Roman"/>
          <w:sz w:val="28"/>
          <w:szCs w:val="28"/>
        </w:rPr>
        <w:t>.</w:t>
      </w:r>
      <w:r w:rsidR="003B094D" w:rsidRPr="001C12AA">
        <w:rPr>
          <w:rFonts w:ascii="PT Astra Serif" w:hAnsi="PT Astra Serif" w:cs="Times New Roman"/>
          <w:sz w:val="28"/>
          <w:szCs w:val="28"/>
        </w:rPr>
        <w:t xml:space="preserve"> </w:t>
      </w:r>
    </w:p>
    <w:p w:rsidR="007F0324" w:rsidRPr="001C12AA" w:rsidRDefault="007F0324" w:rsidP="001C12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F0324" w:rsidRPr="001C12AA" w:rsidRDefault="007F0324" w:rsidP="001C12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F0324" w:rsidRPr="001C12AA" w:rsidRDefault="007F0324" w:rsidP="001C12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54E4" w:rsidRPr="001C12AA" w:rsidRDefault="00DA54E4" w:rsidP="001C12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DA54E4" w:rsidRPr="001C12AA" w:rsidSect="0017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3BD"/>
    <w:rsid w:val="00125F80"/>
    <w:rsid w:val="0017081B"/>
    <w:rsid w:val="001C12AA"/>
    <w:rsid w:val="001D6349"/>
    <w:rsid w:val="002203BD"/>
    <w:rsid w:val="002C0068"/>
    <w:rsid w:val="003B094D"/>
    <w:rsid w:val="004040D1"/>
    <w:rsid w:val="004F7825"/>
    <w:rsid w:val="0053703E"/>
    <w:rsid w:val="005E6B87"/>
    <w:rsid w:val="006928F4"/>
    <w:rsid w:val="006A6B89"/>
    <w:rsid w:val="007D4179"/>
    <w:rsid w:val="007F0324"/>
    <w:rsid w:val="00AB48B5"/>
    <w:rsid w:val="00B91955"/>
    <w:rsid w:val="00C37DB0"/>
    <w:rsid w:val="00C40DEA"/>
    <w:rsid w:val="00D40DF2"/>
    <w:rsid w:val="00D568ED"/>
    <w:rsid w:val="00D81DED"/>
    <w:rsid w:val="00DA54E4"/>
    <w:rsid w:val="00DA5D84"/>
    <w:rsid w:val="00DB3B8B"/>
    <w:rsid w:val="00E61305"/>
    <w:rsid w:val="00F77E0B"/>
    <w:rsid w:val="00F8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2022-11-02T07:41:00Z</cp:lastPrinted>
  <dcterms:created xsi:type="dcterms:W3CDTF">2022-07-12T10:55:00Z</dcterms:created>
  <dcterms:modified xsi:type="dcterms:W3CDTF">2022-11-25T06:49:00Z</dcterms:modified>
</cp:coreProperties>
</file>